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B11D9" w14:textId="77777777" w:rsidR="00EC2FA3" w:rsidRDefault="00EC2FA3" w:rsidP="00455D3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2BD85B8">
        <w:rPr>
          <w:b/>
          <w:bCs/>
          <w:sz w:val="21"/>
          <w:szCs w:val="21"/>
        </w:rPr>
        <w:t xml:space="preserve">Appendix 1 </w:t>
      </w:r>
      <w:r>
        <w:rPr>
          <w:b/>
          <w:bCs/>
          <w:sz w:val="21"/>
          <w:szCs w:val="21"/>
        </w:rPr>
        <w:t>Abstract</w:t>
      </w:r>
      <w:r w:rsidRPr="02BD85B8">
        <w:rPr>
          <w:b/>
          <w:bCs/>
          <w:sz w:val="21"/>
          <w:szCs w:val="21"/>
        </w:rPr>
        <w:t xml:space="preserve"> template</w:t>
      </w:r>
      <w:r w:rsidRPr="02BD85B8">
        <w:t xml:space="preserve"> </w:t>
      </w:r>
    </w:p>
    <w:p w14:paraId="22888B39" w14:textId="77777777" w:rsidR="00EC2FA3" w:rsidRDefault="00EC2FA3" w:rsidP="00EC2FA3">
      <w:pPr>
        <w:pStyle w:val="paragraph"/>
        <w:spacing w:before="0" w:beforeAutospacing="0" w:after="0" w:afterAutospacing="0"/>
        <w:ind w:firstLine="420"/>
        <w:textAlignment w:val="baseline"/>
        <w:rPr>
          <w:rStyle w:val="normaltextrun"/>
        </w:rPr>
      </w:pPr>
    </w:p>
    <w:p w14:paraId="6B51D7EE" w14:textId="77777777" w:rsidR="00EC2FA3" w:rsidRDefault="00EC2FA3" w:rsidP="00EC2FA3">
      <w:pPr>
        <w:pStyle w:val="paragraph"/>
        <w:spacing w:after="0"/>
        <w:ind w:firstLine="420"/>
        <w:textAlignment w:val="baseline"/>
        <w:rPr>
          <w:sz w:val="22"/>
          <w:szCs w:val="22"/>
        </w:rPr>
      </w:pPr>
      <w:r>
        <w:rPr>
          <w:rStyle w:val="normaltextrun"/>
        </w:rPr>
        <w:t>Abstract</w:t>
      </w:r>
      <w:r w:rsidRPr="02BD85B8">
        <w:rPr>
          <w:rStyle w:val="normaltextrun"/>
        </w:rPr>
        <w:t xml:space="preserve"> submission for </w:t>
      </w:r>
      <w:r>
        <w:rPr>
          <w:rStyle w:val="normaltextrun"/>
        </w:rPr>
        <w:t xml:space="preserve">the </w:t>
      </w:r>
      <w:r w:rsidRPr="02BD85B8">
        <w:rPr>
          <w:rStyle w:val="normaltextrun"/>
          <w:b/>
          <w:bCs/>
        </w:rPr>
        <w:t>International Conference on “</w:t>
      </w:r>
      <w:r w:rsidRPr="008C4562">
        <w:rPr>
          <w:rStyle w:val="normaltextrun"/>
          <w:b/>
          <w:bCs/>
        </w:rPr>
        <w:t>Synthesizing Knowledge: Chinese Social Work Practice Research and Its Dialogue with the World</w:t>
      </w:r>
      <w:r w:rsidRPr="02BD85B8">
        <w:rPr>
          <w:rStyle w:val="normaltextrun"/>
          <w:b/>
          <w:bCs/>
        </w:rPr>
        <w:t>”</w:t>
      </w:r>
      <w:r w:rsidRPr="02BD85B8">
        <w:rPr>
          <w:rStyle w:val="eop"/>
        </w:rPr>
        <w:t> </w:t>
      </w:r>
    </w:p>
    <w:p w14:paraId="3DD5B794" w14:textId="77777777" w:rsidR="00EC2FA3" w:rsidRDefault="00EC2FA3" w:rsidP="00EC2FA3">
      <w:pPr>
        <w:pStyle w:val="paragraph"/>
        <w:spacing w:before="0" w:beforeAutospacing="0" w:after="0" w:afterAutospacing="0"/>
        <w:ind w:firstLine="360"/>
        <w:textAlignment w:val="baseline"/>
        <w:rPr>
          <w:sz w:val="22"/>
          <w:szCs w:val="22"/>
        </w:rPr>
      </w:pPr>
      <w:r>
        <w:rPr>
          <w:rStyle w:val="eop"/>
          <w:color w:val="000000"/>
        </w:rPr>
        <w:t> </w:t>
      </w:r>
    </w:p>
    <w:p w14:paraId="4AF074D1" w14:textId="77777777" w:rsidR="00EC2FA3" w:rsidRDefault="00EC2FA3" w:rsidP="00EC2FA3">
      <w:pPr>
        <w:pStyle w:val="paragraph"/>
        <w:spacing w:before="0" w:beforeAutospacing="0" w:after="0" w:afterAutospacing="0"/>
        <w:ind w:firstLine="420"/>
        <w:textAlignment w:val="baseline"/>
        <w:rPr>
          <w:sz w:val="22"/>
          <w:szCs w:val="22"/>
        </w:rPr>
      </w:pPr>
      <w:r>
        <w:rPr>
          <w:rStyle w:val="normaltextrun"/>
          <w:color w:val="000000"/>
        </w:rPr>
        <w:t>Deadline of submission: 10 October 2024 (23:59 Beijing time)</w:t>
      </w:r>
      <w:r>
        <w:rPr>
          <w:rStyle w:val="eop"/>
          <w:color w:val="000000"/>
        </w:rPr>
        <w:t> </w:t>
      </w:r>
    </w:p>
    <w:p w14:paraId="05BE5DC8" w14:textId="77777777" w:rsidR="00EC2FA3" w:rsidRDefault="00EC2FA3" w:rsidP="00EC2FA3">
      <w:pPr>
        <w:pStyle w:val="paragraph"/>
        <w:spacing w:before="0" w:beforeAutospacing="0" w:after="0" w:afterAutospacing="0"/>
        <w:ind w:firstLine="36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73206BB0" w14:textId="77777777" w:rsidR="00EC2FA3" w:rsidRDefault="00EC2FA3" w:rsidP="00EC2FA3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sz w:val="22"/>
          <w:szCs w:val="22"/>
        </w:rPr>
      </w:pPr>
      <w:r w:rsidRPr="00B533B5">
        <w:rPr>
          <w:rStyle w:val="normaltextrun"/>
          <w:b/>
          <w:bCs/>
          <w:sz w:val="36"/>
          <w:szCs w:val="36"/>
        </w:rPr>
        <w:t>Abstract</w:t>
      </w:r>
      <w:r>
        <w:rPr>
          <w:rStyle w:val="normaltextrun"/>
          <w:b/>
          <w:bCs/>
          <w:sz w:val="36"/>
          <w:szCs w:val="36"/>
        </w:rPr>
        <w:t>’s Title: </w:t>
      </w:r>
      <w:r>
        <w:rPr>
          <w:rStyle w:val="eop"/>
          <w:sz w:val="36"/>
          <w:szCs w:val="36"/>
        </w:rPr>
        <w:t> </w:t>
      </w:r>
    </w:p>
    <w:p w14:paraId="3DD03B52" w14:textId="77777777" w:rsidR="00EC2FA3" w:rsidRDefault="00EC2FA3" w:rsidP="00EC2FA3">
      <w:pPr>
        <w:pStyle w:val="paragraph"/>
        <w:spacing w:before="0" w:beforeAutospacing="0" w:after="0" w:afterAutospacing="0"/>
        <w:ind w:firstLine="360"/>
        <w:textAlignment w:val="baseline"/>
        <w:rPr>
          <w:sz w:val="22"/>
          <w:szCs w:val="22"/>
        </w:rPr>
      </w:pPr>
      <w:r>
        <w:rPr>
          <w:rStyle w:val="eop"/>
        </w:rPr>
        <w:t> </w:t>
      </w:r>
    </w:p>
    <w:p w14:paraId="78808058" w14:textId="77777777" w:rsidR="00EC2FA3" w:rsidRDefault="00EC2FA3" w:rsidP="00EC2FA3">
      <w:pPr>
        <w:pStyle w:val="paragraph"/>
        <w:spacing w:before="0" w:beforeAutospacing="0" w:after="0" w:afterAutospacing="0"/>
        <w:ind w:firstLine="540"/>
        <w:jc w:val="center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7"/>
          <w:szCs w:val="27"/>
        </w:rPr>
        <w:t>Author Name 1</w:t>
      </w:r>
      <w:r>
        <w:rPr>
          <w:rStyle w:val="normaltextrun"/>
          <w:b/>
          <w:bCs/>
          <w:sz w:val="21"/>
          <w:szCs w:val="21"/>
          <w:vertAlign w:val="superscript"/>
        </w:rPr>
        <w:t> </w:t>
      </w:r>
      <w:r>
        <w:rPr>
          <w:rStyle w:val="eop"/>
          <w:sz w:val="21"/>
          <w:szCs w:val="21"/>
        </w:rPr>
        <w:t> </w:t>
      </w:r>
    </w:p>
    <w:p w14:paraId="74C89BB6" w14:textId="77777777" w:rsidR="00EC2FA3" w:rsidRDefault="00EC2FA3" w:rsidP="00EC2FA3">
      <w:pPr>
        <w:pStyle w:val="paragraph"/>
        <w:spacing w:before="0" w:beforeAutospacing="0" w:after="0" w:afterAutospacing="0"/>
        <w:ind w:firstLine="440"/>
        <w:jc w:val="center"/>
        <w:textAlignment w:val="baseline"/>
        <w:rPr>
          <w:sz w:val="22"/>
          <w:szCs w:val="22"/>
        </w:rPr>
      </w:pPr>
      <w:r>
        <w:rPr>
          <w:rStyle w:val="normaltextrun"/>
          <w:i/>
          <w:iCs/>
          <w:sz w:val="22"/>
          <w:szCs w:val="22"/>
        </w:rPr>
        <w:t>Department One, Institution One, City One, Country One</w:t>
      </w:r>
      <w:r>
        <w:rPr>
          <w:rStyle w:val="eop"/>
          <w:sz w:val="22"/>
          <w:szCs w:val="22"/>
        </w:rPr>
        <w:t> </w:t>
      </w:r>
    </w:p>
    <w:p w14:paraId="4F0A9D1D" w14:textId="77777777" w:rsidR="00EC2FA3" w:rsidRDefault="00EC2FA3" w:rsidP="00EC2FA3">
      <w:pPr>
        <w:pStyle w:val="paragraph"/>
        <w:spacing w:before="0" w:beforeAutospacing="0" w:after="0" w:afterAutospacing="0"/>
        <w:ind w:firstLine="540"/>
        <w:jc w:val="center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7"/>
          <w:szCs w:val="27"/>
        </w:rPr>
        <w:t>Author Name 2</w:t>
      </w:r>
      <w:r>
        <w:rPr>
          <w:rStyle w:val="eop"/>
          <w:sz w:val="27"/>
          <w:szCs w:val="27"/>
        </w:rPr>
        <w:t> </w:t>
      </w:r>
    </w:p>
    <w:p w14:paraId="653A2F16" w14:textId="77777777" w:rsidR="00EC2FA3" w:rsidRDefault="00EC2FA3" w:rsidP="00EC2FA3">
      <w:pPr>
        <w:pStyle w:val="paragraph"/>
        <w:spacing w:before="0" w:beforeAutospacing="0" w:after="0" w:afterAutospacing="0"/>
        <w:ind w:firstLine="440"/>
        <w:jc w:val="center"/>
        <w:textAlignment w:val="baseline"/>
        <w:rPr>
          <w:sz w:val="22"/>
          <w:szCs w:val="22"/>
        </w:rPr>
      </w:pPr>
      <w:r>
        <w:rPr>
          <w:rStyle w:val="normaltextrun"/>
          <w:i/>
          <w:iCs/>
          <w:sz w:val="22"/>
          <w:szCs w:val="22"/>
        </w:rPr>
        <w:t>Department Two, Institution Two, City Two, Country Two </w:t>
      </w:r>
      <w:r>
        <w:rPr>
          <w:rStyle w:val="eop"/>
          <w:sz w:val="22"/>
          <w:szCs w:val="22"/>
        </w:rPr>
        <w:t> </w:t>
      </w:r>
    </w:p>
    <w:p w14:paraId="042D38C3" w14:textId="77777777" w:rsidR="00EC2FA3" w:rsidRDefault="00EC2FA3" w:rsidP="00EC2FA3">
      <w:pPr>
        <w:pStyle w:val="paragraph"/>
        <w:spacing w:before="0" w:beforeAutospacing="0" w:after="0" w:afterAutospacing="0"/>
        <w:ind w:firstLine="440"/>
        <w:jc w:val="center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14:paraId="55E7352E" w14:textId="77777777" w:rsidR="00EC2FA3" w:rsidRDefault="00EC2FA3" w:rsidP="00EC2FA3">
      <w:pPr>
        <w:pStyle w:val="paragraph"/>
        <w:spacing w:before="0" w:beforeAutospacing="0" w:after="0" w:afterAutospacing="0"/>
        <w:ind w:firstLine="440"/>
        <w:jc w:val="both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Please select one theme that suits best for your paper:</w:t>
      </w:r>
      <w:r>
        <w:rPr>
          <w:rStyle w:val="eop"/>
          <w:sz w:val="22"/>
          <w:szCs w:val="22"/>
        </w:rPr>
        <w:t> </w:t>
      </w:r>
    </w:p>
    <w:p w14:paraId="21F00339" w14:textId="77777777" w:rsidR="00EC2FA3" w:rsidRDefault="00EC2FA3" w:rsidP="00EC2FA3">
      <w:pPr>
        <w:pStyle w:val="paragraph"/>
        <w:spacing w:after="0"/>
        <w:ind w:firstLine="440"/>
        <w:jc w:val="both"/>
        <w:textAlignment w:val="baseline"/>
        <w:rPr>
          <w:rStyle w:val="contentcontrolboundarysink"/>
          <w:rFonts w:ascii="Calibri" w:hAnsi="Calibri" w:cs="Calibri"/>
          <w:sz w:val="22"/>
          <w:szCs w:val="22"/>
        </w:rPr>
      </w:pP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MS Gothic" w:eastAsia="MS Gothic" w:hAnsi="MS Gothic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E02B30">
        <w:rPr>
          <w:rStyle w:val="normaltextrun"/>
          <w:sz w:val="22"/>
          <w:szCs w:val="22"/>
        </w:rPr>
        <w:t>Epistemology and Methodology i</w:t>
      </w:r>
      <w:r>
        <w:rPr>
          <w:rStyle w:val="normaltextrun"/>
          <w:sz w:val="22"/>
          <w:szCs w:val="22"/>
        </w:rPr>
        <w:t>n Social Work Practice Research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</w:p>
    <w:p w14:paraId="0FB86F90" w14:textId="77777777" w:rsidR="00EC2FA3" w:rsidRDefault="00EC2FA3" w:rsidP="00EC2FA3">
      <w:pPr>
        <w:pStyle w:val="paragraph"/>
        <w:spacing w:after="0"/>
        <w:ind w:firstLine="44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ascii="MS Gothic" w:eastAsia="MS Gothic" w:hAnsi="MS Gothic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6D4C87">
        <w:rPr>
          <w:rStyle w:val="normaltextrun"/>
          <w:sz w:val="22"/>
          <w:szCs w:val="22"/>
        </w:rPr>
        <w:t>Social Work Practice Research and Social Work Values and Ethics</w:t>
      </w:r>
    </w:p>
    <w:p w14:paraId="319C9039" w14:textId="77777777" w:rsidR="00EC2FA3" w:rsidRPr="00E02B30" w:rsidRDefault="00EC2FA3" w:rsidP="00EC2FA3">
      <w:pPr>
        <w:pStyle w:val="paragraph"/>
        <w:spacing w:after="0"/>
        <w:ind w:firstLine="44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ascii="MS Gothic" w:eastAsia="MS Gothic" w:hAnsi="MS Gothic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E02B30">
        <w:rPr>
          <w:rStyle w:val="normaltextrun"/>
          <w:sz w:val="22"/>
          <w:szCs w:val="22"/>
        </w:rPr>
        <w:t>Contextuality in Social Work Practice Research</w:t>
      </w:r>
    </w:p>
    <w:p w14:paraId="5E55BB4A" w14:textId="77777777" w:rsidR="00EC2FA3" w:rsidRPr="00E02B30" w:rsidRDefault="00EC2FA3" w:rsidP="00EC2FA3">
      <w:pPr>
        <w:pStyle w:val="paragraph"/>
        <w:spacing w:after="0"/>
        <w:ind w:firstLine="44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ascii="MS Gothic" w:eastAsia="MS Gothic" w:hAnsi="MS Gothic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 xml:space="preserve">  </w:t>
      </w:r>
      <w:r w:rsidRPr="00E02B30">
        <w:rPr>
          <w:rStyle w:val="normaltextrun"/>
          <w:sz w:val="22"/>
          <w:szCs w:val="22"/>
        </w:rPr>
        <w:t xml:space="preserve">Practice Research </w:t>
      </w:r>
      <w:r>
        <w:rPr>
          <w:rStyle w:val="normaltextrun"/>
          <w:sz w:val="22"/>
          <w:szCs w:val="22"/>
        </w:rPr>
        <w:t>and</w:t>
      </w:r>
      <w:r w:rsidRPr="00E02B30">
        <w:rPr>
          <w:rStyle w:val="normaltextrun"/>
          <w:sz w:val="22"/>
          <w:szCs w:val="22"/>
        </w:rPr>
        <w:t xml:space="preserve"> Social Work Education </w:t>
      </w:r>
    </w:p>
    <w:p w14:paraId="19FEE4E5" w14:textId="77777777" w:rsidR="00EC2FA3" w:rsidRPr="00E02B30" w:rsidRDefault="00EC2FA3" w:rsidP="00EC2FA3">
      <w:pPr>
        <w:pStyle w:val="paragraph"/>
        <w:spacing w:after="0"/>
        <w:ind w:firstLine="44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ascii="MS Gothic" w:eastAsia="MS Gothic" w:hAnsi="MS Gothic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6D4C87">
        <w:rPr>
          <w:rStyle w:val="normaltextrun"/>
          <w:sz w:val="22"/>
          <w:szCs w:val="22"/>
        </w:rPr>
        <w:t>Social Policy and Social Work Practice Research</w:t>
      </w:r>
    </w:p>
    <w:p w14:paraId="629FE4F4" w14:textId="77777777" w:rsidR="00EC2FA3" w:rsidRDefault="00EC2FA3" w:rsidP="00EC2FA3">
      <w:pPr>
        <w:pStyle w:val="paragraph"/>
        <w:spacing w:after="0"/>
        <w:ind w:firstLine="44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ascii="MS Gothic" w:eastAsia="MS Gothic" w:hAnsi="MS Gothic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B862C3">
        <w:rPr>
          <w:rStyle w:val="normaltextrun"/>
          <w:sz w:val="22"/>
          <w:szCs w:val="22"/>
        </w:rPr>
        <w:t>Social Governance and Social Work Practice Research</w:t>
      </w:r>
    </w:p>
    <w:p w14:paraId="2B1F5496" w14:textId="77777777" w:rsidR="00EC2FA3" w:rsidRDefault="00EC2FA3" w:rsidP="00EC2FA3">
      <w:pPr>
        <w:pStyle w:val="paragraph"/>
        <w:spacing w:after="0"/>
        <w:ind w:firstLine="44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ascii="MS Gothic" w:eastAsia="MS Gothic" w:hAnsi="MS Gothic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B862C3">
        <w:rPr>
          <w:rStyle w:val="normaltextrun"/>
          <w:sz w:val="22"/>
          <w:szCs w:val="22"/>
        </w:rPr>
        <w:t>Social Work Practice Research and Talent Team Construction</w:t>
      </w:r>
    </w:p>
    <w:p w14:paraId="6BFCC034" w14:textId="77777777" w:rsidR="00EC2FA3" w:rsidRDefault="00EC2FA3" w:rsidP="00EC2FA3">
      <w:pPr>
        <w:pStyle w:val="paragraph"/>
        <w:spacing w:after="0"/>
        <w:ind w:firstLine="44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ascii="MS Gothic" w:eastAsia="MS Gothic" w:hAnsi="MS Gothic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B862C3">
        <w:rPr>
          <w:rStyle w:val="normaltextrun"/>
          <w:sz w:val="22"/>
          <w:szCs w:val="22"/>
        </w:rPr>
        <w:t xml:space="preserve">Rural Revitalization and Social Work Practice Research </w:t>
      </w:r>
    </w:p>
    <w:p w14:paraId="5A667031" w14:textId="77777777" w:rsidR="00EC2FA3" w:rsidRPr="00E02B30" w:rsidRDefault="00EC2FA3" w:rsidP="00EC2FA3">
      <w:pPr>
        <w:pStyle w:val="paragraph"/>
        <w:spacing w:after="0"/>
        <w:ind w:firstLine="44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ascii="MS Gothic" w:eastAsia="MS Gothic" w:hAnsi="MS Gothic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F1121A">
        <w:rPr>
          <w:rStyle w:val="normaltextrun"/>
          <w:sz w:val="22"/>
          <w:szCs w:val="22"/>
        </w:rPr>
        <w:t>Social Work Practice Research in the Age of Technology</w:t>
      </w:r>
    </w:p>
    <w:p w14:paraId="26EAF7D2" w14:textId="739276A9" w:rsidR="00EC2FA3" w:rsidRDefault="00EC2FA3" w:rsidP="00EC2FA3">
      <w:pPr>
        <w:pStyle w:val="paragraph"/>
        <w:spacing w:before="0" w:beforeAutospacing="0" w:after="0" w:afterAutospacing="0"/>
        <w:ind w:firstLine="440"/>
        <w:jc w:val="both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rFonts w:ascii="MS Gothic" w:eastAsia="MS Gothic" w:hAnsi="MS Gothic" w:hint="eastAsia"/>
          <w:sz w:val="22"/>
          <w:szCs w:val="22"/>
        </w:rPr>
        <w:t>☐</w:t>
      </w:r>
      <w:r>
        <w:rPr>
          <w:rStyle w:val="contentcontrolboundarysink"/>
          <w:rFonts w:ascii="Calibri" w:hAnsi="Calibri" w:cs="Calibri"/>
          <w:sz w:val="22"/>
          <w:szCs w:val="22"/>
        </w:rPr>
        <w:t>​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F1121A">
        <w:rPr>
          <w:rStyle w:val="normaltextrun"/>
          <w:sz w:val="22"/>
          <w:szCs w:val="22"/>
        </w:rPr>
        <w:t>Social Work Practi</w:t>
      </w:r>
      <w:r>
        <w:rPr>
          <w:rStyle w:val="normaltextrun"/>
          <w:sz w:val="22"/>
          <w:szCs w:val="22"/>
        </w:rPr>
        <w:t xml:space="preserve">ce Research in the </w:t>
      </w:r>
      <w:r w:rsidR="002D2569">
        <w:rPr>
          <w:rStyle w:val="normaltextrun"/>
          <w:sz w:val="22"/>
          <w:szCs w:val="22"/>
        </w:rPr>
        <w:t>F</w:t>
      </w:r>
      <w:r>
        <w:rPr>
          <w:rStyle w:val="normaltextrun"/>
          <w:sz w:val="22"/>
          <w:szCs w:val="22"/>
        </w:rPr>
        <w:t xml:space="preserve">ield of </w:t>
      </w:r>
      <w:r w:rsidR="002D2569">
        <w:rPr>
          <w:rStyle w:val="normaltextrun"/>
          <w:sz w:val="22"/>
          <w:szCs w:val="22"/>
        </w:rPr>
        <w:t>S</w:t>
      </w:r>
      <w:r>
        <w:rPr>
          <w:rStyle w:val="normaltextrun"/>
          <w:sz w:val="22"/>
          <w:szCs w:val="22"/>
        </w:rPr>
        <w:t>er</w:t>
      </w:r>
      <w:r w:rsidRPr="00F1121A">
        <w:rPr>
          <w:rStyle w:val="normaltextrun"/>
          <w:sz w:val="22"/>
          <w:szCs w:val="22"/>
        </w:rPr>
        <w:t>v</w:t>
      </w:r>
      <w:r>
        <w:rPr>
          <w:rStyle w:val="normaltextrun"/>
          <w:sz w:val="22"/>
          <w:szCs w:val="22"/>
        </w:rPr>
        <w:t>ic</w:t>
      </w:r>
      <w:r w:rsidRPr="00F1121A">
        <w:rPr>
          <w:rStyle w:val="normaltextrun"/>
          <w:sz w:val="22"/>
          <w:szCs w:val="22"/>
        </w:rPr>
        <w:t xml:space="preserve">es for </w:t>
      </w:r>
      <w:r w:rsidR="002D2569">
        <w:rPr>
          <w:rStyle w:val="normaltextrun"/>
          <w:sz w:val="22"/>
          <w:szCs w:val="22"/>
        </w:rPr>
        <w:t>D</w:t>
      </w:r>
      <w:r w:rsidRPr="00F1121A">
        <w:rPr>
          <w:rStyle w:val="normaltextrun"/>
          <w:sz w:val="22"/>
          <w:szCs w:val="22"/>
        </w:rPr>
        <w:t xml:space="preserve">ifferent </w:t>
      </w:r>
      <w:r w:rsidR="002D2569">
        <w:rPr>
          <w:rStyle w:val="normaltextrun"/>
          <w:sz w:val="22"/>
          <w:szCs w:val="22"/>
        </w:rPr>
        <w:t>P</w:t>
      </w:r>
      <w:r w:rsidRPr="00F1121A">
        <w:rPr>
          <w:rStyle w:val="normaltextrun"/>
          <w:sz w:val="22"/>
          <w:szCs w:val="22"/>
        </w:rPr>
        <w:t>opulations</w:t>
      </w:r>
    </w:p>
    <w:p w14:paraId="1F31FBF9" w14:textId="77777777" w:rsidR="00EC2FA3" w:rsidRDefault="00EC2FA3" w:rsidP="00EC2FA3">
      <w:pPr>
        <w:pStyle w:val="paragraph"/>
        <w:spacing w:before="0" w:beforeAutospacing="0" w:after="0" w:afterAutospacing="0"/>
        <w:ind w:firstLine="440"/>
        <w:jc w:val="both"/>
        <w:textAlignment w:val="baseline"/>
        <w:rPr>
          <w:rStyle w:val="normaltextrun"/>
          <w:b/>
          <w:bCs/>
          <w:sz w:val="22"/>
          <w:szCs w:val="22"/>
        </w:rPr>
      </w:pPr>
    </w:p>
    <w:p w14:paraId="5B9C3A46" w14:textId="77777777" w:rsidR="00EC2FA3" w:rsidRDefault="00EC2FA3" w:rsidP="00EC2FA3">
      <w:pPr>
        <w:pStyle w:val="paragraph"/>
        <w:spacing w:before="0" w:beforeAutospacing="0" w:after="0" w:afterAutospacing="0"/>
        <w:ind w:firstLine="440"/>
        <w:jc w:val="both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Abstract (800 – 1,000 words):</w:t>
      </w:r>
      <w:r>
        <w:rPr>
          <w:rStyle w:val="eop"/>
          <w:sz w:val="22"/>
          <w:szCs w:val="22"/>
        </w:rPr>
        <w:t> </w:t>
      </w:r>
    </w:p>
    <w:p w14:paraId="13747FD3" w14:textId="781B8C84" w:rsidR="00EC2FA3" w:rsidRPr="0041205B" w:rsidRDefault="00EC2FA3" w:rsidP="00EC2FA3">
      <w:pPr>
        <w:pStyle w:val="paragraph"/>
        <w:numPr>
          <w:ilvl w:val="0"/>
          <w:numId w:val="12"/>
        </w:numPr>
        <w:spacing w:before="0" w:beforeAutospacing="0" w:after="0" w:afterAutospacing="0"/>
        <w:ind w:firstLine="420"/>
        <w:jc w:val="both"/>
        <w:textAlignment w:val="baseline"/>
        <w:rPr>
          <w:rStyle w:val="normaltextrun"/>
          <w:sz w:val="21"/>
          <w:szCs w:val="21"/>
        </w:rPr>
      </w:pPr>
      <w:r w:rsidRPr="34DC7F39">
        <w:rPr>
          <w:rStyle w:val="normaltextrun"/>
          <w:sz w:val="21"/>
          <w:szCs w:val="21"/>
          <w:lang w:val="en-US"/>
        </w:rPr>
        <w:t xml:space="preserve">It should include the </w:t>
      </w:r>
      <w:r>
        <w:rPr>
          <w:rStyle w:val="normaltextrun"/>
          <w:sz w:val="21"/>
          <w:szCs w:val="21"/>
          <w:lang w:val="en-US"/>
        </w:rPr>
        <w:t>purposes, research methods, results</w:t>
      </w:r>
      <w:r w:rsidR="00AB3C49">
        <w:rPr>
          <w:rStyle w:val="normaltextrun"/>
          <w:sz w:val="21"/>
          <w:szCs w:val="21"/>
          <w:lang w:val="en-US"/>
        </w:rPr>
        <w:t xml:space="preserve">, innovations </w:t>
      </w:r>
      <w:r>
        <w:rPr>
          <w:rStyle w:val="normaltextrun"/>
          <w:sz w:val="21"/>
          <w:szCs w:val="21"/>
          <w:lang w:val="en-US"/>
        </w:rPr>
        <w:t>and implications of</w:t>
      </w:r>
      <w:r w:rsidRPr="34DC7F39">
        <w:rPr>
          <w:rStyle w:val="normaltextrun"/>
          <w:sz w:val="21"/>
          <w:szCs w:val="21"/>
          <w:lang w:val="en-US"/>
        </w:rPr>
        <w:t xml:space="preserve"> the study</w:t>
      </w:r>
      <w:bookmarkStart w:id="0" w:name="_GoBack"/>
      <w:bookmarkEnd w:id="0"/>
      <w:r w:rsidRPr="34DC7F39">
        <w:rPr>
          <w:rStyle w:val="normaltextrun"/>
          <w:sz w:val="21"/>
          <w:szCs w:val="21"/>
          <w:lang w:val="en-US"/>
        </w:rPr>
        <w:t>.</w:t>
      </w:r>
    </w:p>
    <w:p w14:paraId="775886CF" w14:textId="77777777" w:rsidR="00EC2FA3" w:rsidRDefault="00EC2FA3" w:rsidP="00EC2FA3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Style w:val="eop"/>
          <w:sz w:val="21"/>
          <w:szCs w:val="21"/>
        </w:rPr>
      </w:pPr>
    </w:p>
    <w:p w14:paraId="1A38A624" w14:textId="77777777" w:rsidR="00EC2FA3" w:rsidRDefault="00EC2FA3" w:rsidP="00EC2FA3">
      <w:pPr>
        <w:pStyle w:val="paragraph"/>
        <w:spacing w:before="0" w:beforeAutospacing="0" w:after="0" w:afterAutospacing="0"/>
        <w:ind w:firstLine="440"/>
        <w:jc w:val="both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Keywords (5-8 keywords):</w:t>
      </w:r>
      <w:r>
        <w:rPr>
          <w:rStyle w:val="eop"/>
          <w:sz w:val="22"/>
          <w:szCs w:val="22"/>
        </w:rPr>
        <w:t> </w:t>
      </w:r>
    </w:p>
    <w:p w14:paraId="0A4A7F22" w14:textId="77777777" w:rsidR="00EC2FA3" w:rsidRDefault="00EC2FA3" w:rsidP="00EC2FA3">
      <w:pPr>
        <w:pStyle w:val="paragraph"/>
        <w:spacing w:before="0" w:beforeAutospacing="0" w:after="0" w:afterAutospacing="0"/>
        <w:ind w:firstLine="440"/>
        <w:jc w:val="both"/>
        <w:textAlignment w:val="baseline"/>
        <w:rPr>
          <w:rStyle w:val="normaltextrun"/>
          <w:b/>
          <w:bCs/>
          <w:sz w:val="22"/>
          <w:szCs w:val="22"/>
          <w:lang w:val="en-US"/>
        </w:rPr>
      </w:pPr>
    </w:p>
    <w:p w14:paraId="66FBFCD6" w14:textId="77777777" w:rsidR="00EC2FA3" w:rsidRDefault="00EC2FA3" w:rsidP="00EC2FA3">
      <w:pPr>
        <w:pStyle w:val="paragraph"/>
        <w:spacing w:before="0" w:beforeAutospacing="0" w:after="0" w:afterAutospacing="0"/>
        <w:ind w:firstLine="440"/>
        <w:jc w:val="both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  <w:lang w:val="en-US"/>
        </w:rPr>
        <w:t>Citation and Bibliography:</w:t>
      </w:r>
      <w:r>
        <w:rPr>
          <w:rStyle w:val="eop"/>
          <w:sz w:val="22"/>
          <w:szCs w:val="22"/>
        </w:rPr>
        <w:t> </w:t>
      </w:r>
    </w:p>
    <w:p w14:paraId="6C1F9480" w14:textId="77777777" w:rsidR="00EC2FA3" w:rsidRDefault="00EC2FA3" w:rsidP="00EC2FA3">
      <w:pPr>
        <w:pStyle w:val="paragraph"/>
        <w:numPr>
          <w:ilvl w:val="0"/>
          <w:numId w:val="12"/>
        </w:numPr>
        <w:spacing w:before="0" w:beforeAutospacing="0" w:after="0" w:afterAutospacing="0"/>
        <w:ind w:firstLine="44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  <w:lang w:val="en-US"/>
        </w:rPr>
        <w:t xml:space="preserve">Please cite your sources in </w:t>
      </w:r>
      <w:hyperlink r:id="rId11" w:tgtFrame="_blank" w:history="1">
        <w:r>
          <w:rPr>
            <w:rStyle w:val="normaltextrun"/>
            <w:color w:val="0563C1"/>
            <w:sz w:val="22"/>
            <w:szCs w:val="22"/>
            <w:u w:val="single"/>
            <w:lang w:val="en-US"/>
          </w:rPr>
          <w:t>Chicago style (version 16)</w:t>
        </w:r>
      </w:hyperlink>
      <w:r>
        <w:rPr>
          <w:rStyle w:val="eop"/>
          <w:sz w:val="22"/>
          <w:szCs w:val="22"/>
        </w:rPr>
        <w:t> </w:t>
      </w:r>
    </w:p>
    <w:p w14:paraId="1290EEE2" w14:textId="77777777" w:rsidR="00EC2FA3" w:rsidRDefault="00EC2FA3" w:rsidP="00EC2FA3">
      <w:pPr>
        <w:pStyle w:val="paragraph"/>
        <w:spacing w:before="0" w:beforeAutospacing="0" w:after="0" w:afterAutospacing="0"/>
        <w:ind w:firstLine="440"/>
        <w:jc w:val="both"/>
        <w:textAlignment w:val="baseline"/>
        <w:rPr>
          <w:rStyle w:val="normaltextrun"/>
          <w:b/>
          <w:bCs/>
          <w:sz w:val="22"/>
          <w:szCs w:val="22"/>
        </w:rPr>
      </w:pPr>
    </w:p>
    <w:p w14:paraId="5D291BA8" w14:textId="77777777" w:rsidR="00EC2FA3" w:rsidRDefault="00EC2FA3" w:rsidP="00EC2FA3">
      <w:pPr>
        <w:pStyle w:val="paragraph"/>
        <w:spacing w:before="0" w:beforeAutospacing="0" w:after="0" w:afterAutospacing="0"/>
        <w:ind w:firstLine="440"/>
        <w:jc w:val="both"/>
        <w:textAlignment w:val="baseline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Notes: </w:t>
      </w:r>
      <w:r>
        <w:rPr>
          <w:rStyle w:val="eop"/>
          <w:sz w:val="22"/>
          <w:szCs w:val="22"/>
        </w:rPr>
        <w:t> </w:t>
      </w:r>
    </w:p>
    <w:p w14:paraId="0D16E7C8" w14:textId="7EC62E4C" w:rsidR="00EC2FA3" w:rsidRPr="00972265" w:rsidRDefault="00EC2FA3" w:rsidP="00EC2FA3">
      <w:pPr>
        <w:pStyle w:val="paragraph"/>
        <w:numPr>
          <w:ilvl w:val="0"/>
          <w:numId w:val="12"/>
        </w:numPr>
        <w:spacing w:before="0" w:beforeAutospacing="0" w:after="0" w:afterAutospacing="0"/>
        <w:ind w:firstLine="420"/>
        <w:jc w:val="both"/>
        <w:textAlignment w:val="baseline"/>
      </w:pPr>
      <w:r w:rsidRPr="00972265">
        <w:rPr>
          <w:rStyle w:val="normaltextrun"/>
          <w:sz w:val="21"/>
          <w:szCs w:val="21"/>
          <w:lang w:val="en-US"/>
        </w:rPr>
        <w:t>Please use British spelling styl</w:t>
      </w:r>
      <w:r>
        <w:rPr>
          <w:rStyle w:val="normaltextrun"/>
          <w:sz w:val="21"/>
          <w:szCs w:val="21"/>
          <w:lang w:val="en-US"/>
        </w:rPr>
        <w:t>e consistently throughout your paper</w:t>
      </w:r>
      <w:r w:rsidRPr="00972265">
        <w:rPr>
          <w:rStyle w:val="normaltextrun"/>
          <w:sz w:val="21"/>
          <w:szCs w:val="21"/>
          <w:lang w:val="en-US"/>
        </w:rPr>
        <w:t>.</w:t>
      </w:r>
      <w:r w:rsidRPr="00972265">
        <w:rPr>
          <w:rStyle w:val="eop"/>
          <w:sz w:val="21"/>
          <w:szCs w:val="21"/>
        </w:rPr>
        <w:t> </w:t>
      </w:r>
    </w:p>
    <w:sectPr w:rsidR="00EC2FA3" w:rsidRPr="009722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8EF93" w14:textId="77777777" w:rsidR="00951AB9" w:rsidRDefault="00951AB9" w:rsidP="002237E6">
      <w:pPr>
        <w:ind w:firstLine="420"/>
      </w:pPr>
      <w:r>
        <w:separator/>
      </w:r>
    </w:p>
  </w:endnote>
  <w:endnote w:type="continuationSeparator" w:id="0">
    <w:p w14:paraId="3E55689B" w14:textId="77777777" w:rsidR="00951AB9" w:rsidRDefault="00951AB9" w:rsidP="002237E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F0ADC" w14:textId="77777777" w:rsidR="002237E6" w:rsidRDefault="002237E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1766D" w14:textId="77777777" w:rsidR="002237E6" w:rsidRDefault="002237E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80E41" w14:textId="77777777" w:rsidR="002237E6" w:rsidRDefault="002237E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1A88F" w14:textId="77777777" w:rsidR="00951AB9" w:rsidRDefault="00951AB9" w:rsidP="002237E6">
      <w:pPr>
        <w:ind w:firstLine="420"/>
      </w:pPr>
      <w:r>
        <w:separator/>
      </w:r>
    </w:p>
  </w:footnote>
  <w:footnote w:type="continuationSeparator" w:id="0">
    <w:p w14:paraId="2BAF7B42" w14:textId="77777777" w:rsidR="00951AB9" w:rsidRDefault="00951AB9" w:rsidP="002237E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0BFC" w14:textId="77777777" w:rsidR="002237E6" w:rsidRDefault="002237E6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28DB1" w14:textId="77777777" w:rsidR="002237E6" w:rsidRPr="00116F98" w:rsidRDefault="00116F98" w:rsidP="00B727C9">
    <w:pPr>
      <w:pStyle w:val="Header"/>
      <w:pBdr>
        <w:bottom w:val="none" w:sz="0" w:space="0" w:color="auto"/>
      </w:pBdr>
      <w:ind w:firstLineChars="0" w:firstLine="0"/>
      <w:jc w:val="left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9B5B26A" wp14:editId="4A8A94BA">
          <wp:simplePos x="0" y="0"/>
          <wp:positionH relativeFrom="margin">
            <wp:posOffset>763905</wp:posOffset>
          </wp:positionH>
          <wp:positionV relativeFrom="paragraph">
            <wp:posOffset>-299085</wp:posOffset>
          </wp:positionV>
          <wp:extent cx="3858895" cy="933450"/>
          <wp:effectExtent l="0" t="0" r="8255" b="0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小样（新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889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90AE2" w14:textId="77777777" w:rsidR="002237E6" w:rsidRDefault="002237E6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9DE"/>
    <w:multiLevelType w:val="hybridMultilevel"/>
    <w:tmpl w:val="ECC4D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40DF"/>
    <w:multiLevelType w:val="hybridMultilevel"/>
    <w:tmpl w:val="E88ABCDC"/>
    <w:lvl w:ilvl="0" w:tplc="83886396">
      <w:start w:val="1"/>
      <w:numFmt w:val="japaneseCounting"/>
      <w:lvlText w:val="%1、"/>
      <w:lvlJc w:val="left"/>
      <w:pPr>
        <w:ind w:left="8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04CB38D"/>
    <w:multiLevelType w:val="hybridMultilevel"/>
    <w:tmpl w:val="38601990"/>
    <w:lvl w:ilvl="0" w:tplc="EDFA1B6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7C00820C">
      <w:start w:val="1"/>
      <w:numFmt w:val="bullet"/>
      <w:lvlText w:val="o"/>
      <w:lvlJc w:val="left"/>
      <w:pPr>
        <w:ind w:left="960" w:hanging="480"/>
      </w:pPr>
      <w:rPr>
        <w:rFonts w:ascii="Courier New" w:hAnsi="Courier New" w:hint="default"/>
      </w:rPr>
    </w:lvl>
    <w:lvl w:ilvl="2" w:tplc="6BF8840A">
      <w:start w:val="1"/>
      <w:numFmt w:val="bullet"/>
      <w:lvlText w:val=""/>
      <w:lvlJc w:val="left"/>
      <w:pPr>
        <w:ind w:left="1440" w:hanging="480"/>
      </w:pPr>
      <w:rPr>
        <w:rFonts w:ascii="Wingdings" w:hAnsi="Wingdings" w:hint="default"/>
      </w:rPr>
    </w:lvl>
    <w:lvl w:ilvl="3" w:tplc="F940C6F0">
      <w:start w:val="1"/>
      <w:numFmt w:val="bullet"/>
      <w:lvlText w:val=""/>
      <w:lvlJc w:val="left"/>
      <w:pPr>
        <w:ind w:left="1920" w:hanging="480"/>
      </w:pPr>
      <w:rPr>
        <w:rFonts w:ascii="Symbol" w:hAnsi="Symbol" w:hint="default"/>
      </w:rPr>
    </w:lvl>
    <w:lvl w:ilvl="4" w:tplc="6428E732">
      <w:start w:val="1"/>
      <w:numFmt w:val="bullet"/>
      <w:lvlText w:val="o"/>
      <w:lvlJc w:val="left"/>
      <w:pPr>
        <w:ind w:left="2400" w:hanging="480"/>
      </w:pPr>
      <w:rPr>
        <w:rFonts w:ascii="Courier New" w:hAnsi="Courier New" w:hint="default"/>
      </w:rPr>
    </w:lvl>
    <w:lvl w:ilvl="5" w:tplc="F5BCF0F4">
      <w:start w:val="1"/>
      <w:numFmt w:val="bullet"/>
      <w:lvlText w:val=""/>
      <w:lvlJc w:val="left"/>
      <w:pPr>
        <w:ind w:left="2880" w:hanging="480"/>
      </w:pPr>
      <w:rPr>
        <w:rFonts w:ascii="Wingdings" w:hAnsi="Wingdings" w:hint="default"/>
      </w:rPr>
    </w:lvl>
    <w:lvl w:ilvl="6" w:tplc="85A0E800">
      <w:start w:val="1"/>
      <w:numFmt w:val="bullet"/>
      <w:lvlText w:val=""/>
      <w:lvlJc w:val="left"/>
      <w:pPr>
        <w:ind w:left="3360" w:hanging="480"/>
      </w:pPr>
      <w:rPr>
        <w:rFonts w:ascii="Symbol" w:hAnsi="Symbol" w:hint="default"/>
      </w:rPr>
    </w:lvl>
    <w:lvl w:ilvl="7" w:tplc="E3943026">
      <w:start w:val="1"/>
      <w:numFmt w:val="bullet"/>
      <w:lvlText w:val="o"/>
      <w:lvlJc w:val="left"/>
      <w:pPr>
        <w:ind w:left="3840" w:hanging="480"/>
      </w:pPr>
      <w:rPr>
        <w:rFonts w:ascii="Courier New" w:hAnsi="Courier New" w:hint="default"/>
      </w:rPr>
    </w:lvl>
    <w:lvl w:ilvl="8" w:tplc="872E52AC">
      <w:start w:val="1"/>
      <w:numFmt w:val="bullet"/>
      <w:lvlText w:val="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0C56C4"/>
    <w:multiLevelType w:val="hybridMultilevel"/>
    <w:tmpl w:val="B1BAC3DA"/>
    <w:lvl w:ilvl="0" w:tplc="0409000F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abstractNum w:abstractNumId="4" w15:restartNumberingAfterBreak="0">
    <w:nsid w:val="31EA37F4"/>
    <w:multiLevelType w:val="hybridMultilevel"/>
    <w:tmpl w:val="8C4604B8"/>
    <w:lvl w:ilvl="0" w:tplc="61AA41CA">
      <w:start w:val="1"/>
      <w:numFmt w:val="decimal"/>
      <w:lvlText w:val="%1."/>
      <w:lvlJc w:val="left"/>
      <w:pPr>
        <w:ind w:left="720" w:hanging="360"/>
      </w:pPr>
    </w:lvl>
    <w:lvl w:ilvl="1" w:tplc="371EE71E">
      <w:start w:val="1"/>
      <w:numFmt w:val="lowerLetter"/>
      <w:lvlText w:val="%2."/>
      <w:lvlJc w:val="left"/>
      <w:pPr>
        <w:ind w:left="960" w:hanging="480"/>
      </w:pPr>
    </w:lvl>
    <w:lvl w:ilvl="2" w:tplc="EC58B1CA">
      <w:start w:val="1"/>
      <w:numFmt w:val="lowerRoman"/>
      <w:lvlText w:val="%3."/>
      <w:lvlJc w:val="right"/>
      <w:pPr>
        <w:ind w:left="1440" w:hanging="480"/>
      </w:pPr>
    </w:lvl>
    <w:lvl w:ilvl="3" w:tplc="11A8E13C">
      <w:start w:val="1"/>
      <w:numFmt w:val="decimal"/>
      <w:lvlText w:val="%4."/>
      <w:lvlJc w:val="left"/>
      <w:pPr>
        <w:ind w:left="1920" w:hanging="480"/>
      </w:pPr>
    </w:lvl>
    <w:lvl w:ilvl="4" w:tplc="46883F5C">
      <w:start w:val="1"/>
      <w:numFmt w:val="lowerLetter"/>
      <w:lvlText w:val="%5."/>
      <w:lvlJc w:val="left"/>
      <w:pPr>
        <w:ind w:left="2400" w:hanging="480"/>
      </w:pPr>
    </w:lvl>
    <w:lvl w:ilvl="5" w:tplc="034A6DFE">
      <w:start w:val="1"/>
      <w:numFmt w:val="lowerRoman"/>
      <w:lvlText w:val="%6."/>
      <w:lvlJc w:val="right"/>
      <w:pPr>
        <w:ind w:left="2880" w:hanging="480"/>
      </w:pPr>
    </w:lvl>
    <w:lvl w:ilvl="6" w:tplc="0100D4CC">
      <w:start w:val="1"/>
      <w:numFmt w:val="decimal"/>
      <w:lvlText w:val="%7."/>
      <w:lvlJc w:val="left"/>
      <w:pPr>
        <w:ind w:left="3360" w:hanging="480"/>
      </w:pPr>
    </w:lvl>
    <w:lvl w:ilvl="7" w:tplc="22347A5A">
      <w:start w:val="1"/>
      <w:numFmt w:val="lowerLetter"/>
      <w:lvlText w:val="%8."/>
      <w:lvlJc w:val="left"/>
      <w:pPr>
        <w:ind w:left="3840" w:hanging="480"/>
      </w:pPr>
    </w:lvl>
    <w:lvl w:ilvl="8" w:tplc="38544F74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99A8EC"/>
    <w:multiLevelType w:val="hybridMultilevel"/>
    <w:tmpl w:val="DBDC099C"/>
    <w:lvl w:ilvl="0" w:tplc="FD02E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C6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4CF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AF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C8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2C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26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04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28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E6374"/>
    <w:multiLevelType w:val="hybridMultilevel"/>
    <w:tmpl w:val="A6E42692"/>
    <w:lvl w:ilvl="0" w:tplc="3D58D12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color w:val="00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213DB"/>
    <w:multiLevelType w:val="hybridMultilevel"/>
    <w:tmpl w:val="CD3CF3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4534D1A"/>
    <w:multiLevelType w:val="hybridMultilevel"/>
    <w:tmpl w:val="21565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03AA7"/>
    <w:multiLevelType w:val="hybridMultilevel"/>
    <w:tmpl w:val="4048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694C7"/>
    <w:multiLevelType w:val="hybridMultilevel"/>
    <w:tmpl w:val="3D925706"/>
    <w:lvl w:ilvl="0" w:tplc="E69EC67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945C01F2">
      <w:start w:val="1"/>
      <w:numFmt w:val="bullet"/>
      <w:lvlText w:val="o"/>
      <w:lvlJc w:val="left"/>
      <w:pPr>
        <w:ind w:left="960" w:hanging="480"/>
      </w:pPr>
      <w:rPr>
        <w:rFonts w:ascii="Courier New" w:hAnsi="Courier New" w:hint="default"/>
      </w:rPr>
    </w:lvl>
    <w:lvl w:ilvl="2" w:tplc="E4181534">
      <w:start w:val="1"/>
      <w:numFmt w:val="bullet"/>
      <w:lvlText w:val=""/>
      <w:lvlJc w:val="left"/>
      <w:pPr>
        <w:ind w:left="1440" w:hanging="480"/>
      </w:pPr>
      <w:rPr>
        <w:rFonts w:ascii="Wingdings" w:hAnsi="Wingdings" w:hint="default"/>
      </w:rPr>
    </w:lvl>
    <w:lvl w:ilvl="3" w:tplc="D97E7220">
      <w:start w:val="1"/>
      <w:numFmt w:val="bullet"/>
      <w:lvlText w:val=""/>
      <w:lvlJc w:val="left"/>
      <w:pPr>
        <w:ind w:left="1920" w:hanging="480"/>
      </w:pPr>
      <w:rPr>
        <w:rFonts w:ascii="Symbol" w:hAnsi="Symbol" w:hint="default"/>
      </w:rPr>
    </w:lvl>
    <w:lvl w:ilvl="4" w:tplc="9D2C27A2">
      <w:start w:val="1"/>
      <w:numFmt w:val="bullet"/>
      <w:lvlText w:val="o"/>
      <w:lvlJc w:val="left"/>
      <w:pPr>
        <w:ind w:left="2400" w:hanging="480"/>
      </w:pPr>
      <w:rPr>
        <w:rFonts w:ascii="Courier New" w:hAnsi="Courier New" w:hint="default"/>
      </w:rPr>
    </w:lvl>
    <w:lvl w:ilvl="5" w:tplc="F2DC8E3E">
      <w:start w:val="1"/>
      <w:numFmt w:val="bullet"/>
      <w:lvlText w:val=""/>
      <w:lvlJc w:val="left"/>
      <w:pPr>
        <w:ind w:left="2880" w:hanging="480"/>
      </w:pPr>
      <w:rPr>
        <w:rFonts w:ascii="Wingdings" w:hAnsi="Wingdings" w:hint="default"/>
      </w:rPr>
    </w:lvl>
    <w:lvl w:ilvl="6" w:tplc="58A06126">
      <w:start w:val="1"/>
      <w:numFmt w:val="bullet"/>
      <w:lvlText w:val=""/>
      <w:lvlJc w:val="left"/>
      <w:pPr>
        <w:ind w:left="3360" w:hanging="480"/>
      </w:pPr>
      <w:rPr>
        <w:rFonts w:ascii="Symbol" w:hAnsi="Symbol" w:hint="default"/>
      </w:rPr>
    </w:lvl>
    <w:lvl w:ilvl="7" w:tplc="54C46A92">
      <w:start w:val="1"/>
      <w:numFmt w:val="bullet"/>
      <w:lvlText w:val="o"/>
      <w:lvlJc w:val="left"/>
      <w:pPr>
        <w:ind w:left="3840" w:hanging="480"/>
      </w:pPr>
      <w:rPr>
        <w:rFonts w:ascii="Courier New" w:hAnsi="Courier New" w:hint="default"/>
      </w:rPr>
    </w:lvl>
    <w:lvl w:ilvl="8" w:tplc="C6322274">
      <w:start w:val="1"/>
      <w:numFmt w:val="bullet"/>
      <w:lvlText w:val="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F8B08BD"/>
    <w:multiLevelType w:val="hybridMultilevel"/>
    <w:tmpl w:val="035C53DC"/>
    <w:lvl w:ilvl="0" w:tplc="3DC8A82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09"/>
    <w:rsid w:val="00031BFA"/>
    <w:rsid w:val="0003350C"/>
    <w:rsid w:val="00047021"/>
    <w:rsid w:val="00071FF0"/>
    <w:rsid w:val="00072728"/>
    <w:rsid w:val="00093936"/>
    <w:rsid w:val="000B53EE"/>
    <w:rsid w:val="00112941"/>
    <w:rsid w:val="00116F98"/>
    <w:rsid w:val="00135830"/>
    <w:rsid w:val="00145E8F"/>
    <w:rsid w:val="0017114D"/>
    <w:rsid w:val="001716C6"/>
    <w:rsid w:val="001965CC"/>
    <w:rsid w:val="001A3055"/>
    <w:rsid w:val="001A5824"/>
    <w:rsid w:val="001B02A9"/>
    <w:rsid w:val="001D2BD5"/>
    <w:rsid w:val="002237E6"/>
    <w:rsid w:val="002352C7"/>
    <w:rsid w:val="00254552"/>
    <w:rsid w:val="00255022"/>
    <w:rsid w:val="002672C7"/>
    <w:rsid w:val="00283FCD"/>
    <w:rsid w:val="0028574B"/>
    <w:rsid w:val="00293FA6"/>
    <w:rsid w:val="002D2569"/>
    <w:rsid w:val="002E03AB"/>
    <w:rsid w:val="00321A60"/>
    <w:rsid w:val="00370F61"/>
    <w:rsid w:val="00420364"/>
    <w:rsid w:val="00442DE1"/>
    <w:rsid w:val="004500E1"/>
    <w:rsid w:val="00455D3E"/>
    <w:rsid w:val="00461E5D"/>
    <w:rsid w:val="004832A3"/>
    <w:rsid w:val="00484BD4"/>
    <w:rsid w:val="004C40F0"/>
    <w:rsid w:val="004D67D7"/>
    <w:rsid w:val="004D6AFF"/>
    <w:rsid w:val="004D7262"/>
    <w:rsid w:val="004E5A54"/>
    <w:rsid w:val="0055019C"/>
    <w:rsid w:val="00564832"/>
    <w:rsid w:val="005C200E"/>
    <w:rsid w:val="00606FF3"/>
    <w:rsid w:val="00623DF9"/>
    <w:rsid w:val="006A2EAE"/>
    <w:rsid w:val="006B32D2"/>
    <w:rsid w:val="006F3A42"/>
    <w:rsid w:val="006F488F"/>
    <w:rsid w:val="00716D19"/>
    <w:rsid w:val="00771195"/>
    <w:rsid w:val="007A565C"/>
    <w:rsid w:val="007A6BD1"/>
    <w:rsid w:val="007B13D6"/>
    <w:rsid w:val="007B445C"/>
    <w:rsid w:val="00805DC6"/>
    <w:rsid w:val="00821BCD"/>
    <w:rsid w:val="00854576"/>
    <w:rsid w:val="008A04C1"/>
    <w:rsid w:val="008D27AB"/>
    <w:rsid w:val="008D7B6F"/>
    <w:rsid w:val="00913F8F"/>
    <w:rsid w:val="00946C8F"/>
    <w:rsid w:val="00951AB9"/>
    <w:rsid w:val="00957562"/>
    <w:rsid w:val="0096579B"/>
    <w:rsid w:val="00975D09"/>
    <w:rsid w:val="00976E27"/>
    <w:rsid w:val="009D411E"/>
    <w:rsid w:val="009D601E"/>
    <w:rsid w:val="00A00081"/>
    <w:rsid w:val="00A0555B"/>
    <w:rsid w:val="00A130D0"/>
    <w:rsid w:val="00A17136"/>
    <w:rsid w:val="00A3111C"/>
    <w:rsid w:val="00A6600D"/>
    <w:rsid w:val="00AB3C49"/>
    <w:rsid w:val="00AD302C"/>
    <w:rsid w:val="00B07F0B"/>
    <w:rsid w:val="00B23D32"/>
    <w:rsid w:val="00B62BA4"/>
    <w:rsid w:val="00B633AA"/>
    <w:rsid w:val="00B64EC1"/>
    <w:rsid w:val="00B727C9"/>
    <w:rsid w:val="00BA7861"/>
    <w:rsid w:val="00BF0158"/>
    <w:rsid w:val="00BF10EA"/>
    <w:rsid w:val="00C11EB9"/>
    <w:rsid w:val="00C63ADF"/>
    <w:rsid w:val="00CC0C67"/>
    <w:rsid w:val="00CC4962"/>
    <w:rsid w:val="00CE3C4A"/>
    <w:rsid w:val="00CF5BBB"/>
    <w:rsid w:val="00D4695C"/>
    <w:rsid w:val="00D500C2"/>
    <w:rsid w:val="00D574C9"/>
    <w:rsid w:val="00D744C6"/>
    <w:rsid w:val="00DC630D"/>
    <w:rsid w:val="00DF2B34"/>
    <w:rsid w:val="00E03F34"/>
    <w:rsid w:val="00E15D9D"/>
    <w:rsid w:val="00E21380"/>
    <w:rsid w:val="00E22446"/>
    <w:rsid w:val="00E235F1"/>
    <w:rsid w:val="00E279EE"/>
    <w:rsid w:val="00E346F9"/>
    <w:rsid w:val="00E37F91"/>
    <w:rsid w:val="00E94A9D"/>
    <w:rsid w:val="00EA14C1"/>
    <w:rsid w:val="00EC2135"/>
    <w:rsid w:val="00EC2FA3"/>
    <w:rsid w:val="00EC4301"/>
    <w:rsid w:val="00ED0E68"/>
    <w:rsid w:val="00ED6861"/>
    <w:rsid w:val="00F01FB7"/>
    <w:rsid w:val="00F10624"/>
    <w:rsid w:val="00F10EC1"/>
    <w:rsid w:val="00F21F09"/>
    <w:rsid w:val="00F435B4"/>
    <w:rsid w:val="00F918E6"/>
    <w:rsid w:val="00FC47EE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7BD67D0"/>
  <w15:chartTrackingRefBased/>
  <w15:docId w15:val="{322D438E-5D1F-4796-B1B7-6370FD7A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237E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37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237E6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E5A54"/>
    <w:pPr>
      <w:ind w:firstLine="420"/>
    </w:pPr>
  </w:style>
  <w:style w:type="character" w:styleId="Hyperlink">
    <w:name w:val="Hyperlink"/>
    <w:basedOn w:val="DefaultParagraphFont"/>
    <w:uiPriority w:val="99"/>
    <w:unhideWhenUsed/>
    <w:rsid w:val="006B32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2D2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4A9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E94A9D"/>
  </w:style>
  <w:style w:type="paragraph" w:styleId="BalloonText">
    <w:name w:val="Balloon Text"/>
    <w:basedOn w:val="Normal"/>
    <w:link w:val="BalloonTextChar"/>
    <w:uiPriority w:val="99"/>
    <w:semiHidden/>
    <w:unhideWhenUsed/>
    <w:rsid w:val="001A5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C2FA3"/>
    <w:pPr>
      <w:ind w:firstLineChars="0" w:firstLine="0"/>
    </w:pPr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C2FA3"/>
    <w:pPr>
      <w:spacing w:before="100" w:beforeAutospacing="1" w:after="100" w:afterAutospacing="1"/>
      <w:ind w:firstLineChars="0" w:firstLine="0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EC2FA3"/>
  </w:style>
  <w:style w:type="character" w:customStyle="1" w:styleId="eop">
    <w:name w:val="eop"/>
    <w:basedOn w:val="DefaultParagraphFont"/>
    <w:rsid w:val="00EC2FA3"/>
  </w:style>
  <w:style w:type="character" w:customStyle="1" w:styleId="contentcontrolboundarysink">
    <w:name w:val="contentcontrolboundarysink"/>
    <w:basedOn w:val="DefaultParagraphFont"/>
    <w:rsid w:val="00EC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icagomanualofstyle.org/16/content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755cb5-c2b2-4575-a156-3b6efeec8b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99B7B1FB10948A8A2203B958A426A" ma:contentTypeVersion="18" ma:contentTypeDescription="Create a new document." ma:contentTypeScope="" ma:versionID="fc550aa0006c6aa0f3e6bfd581d8a096">
  <xsd:schema xmlns:xsd="http://www.w3.org/2001/XMLSchema" xmlns:xs="http://www.w3.org/2001/XMLSchema" xmlns:p="http://schemas.microsoft.com/office/2006/metadata/properties" xmlns:ns3="a7755cb5-c2b2-4575-a156-3b6efeec8b4e" xmlns:ns4="a771ffc4-c2d9-430e-9583-dfacbfcdafa0" targetNamespace="http://schemas.microsoft.com/office/2006/metadata/properties" ma:root="true" ma:fieldsID="72f7b479e7a40cb9bf005bb70ccf2aa6" ns3:_="" ns4:_="">
    <xsd:import namespace="a7755cb5-c2b2-4575-a156-3b6efeec8b4e"/>
    <xsd:import namespace="a771ffc4-c2d9-430e-9583-dfacbfcdaf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55cb5-c2b2-4575-a156-3b6efeec8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fc4-c2d9-430e-9583-dfacbfcda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D3DBB05-BB78-4E53-A244-8FAE83ADEF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3156F9-435F-48D5-AC7D-8ED0E3CCF50C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a771ffc4-c2d9-430e-9583-dfacbfcdafa0"/>
    <ds:schemaRef ds:uri="http://schemas.openxmlformats.org/package/2006/metadata/core-properties"/>
    <ds:schemaRef ds:uri="http://www.w3.org/XML/1998/namespace"/>
    <ds:schemaRef ds:uri="a7755cb5-c2b2-4575-a156-3b6efeec8b4e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ED5F60-8601-4970-83D4-5D482B500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55cb5-c2b2-4575-a156-3b6efeec8b4e"/>
    <ds:schemaRef ds:uri="a771ffc4-c2d9-430e-9583-dfacbfcda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4D291-BF0E-49B6-9436-67A809B7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1159</Characters>
  <Application>Microsoft Office Word</Application>
  <DocSecurity>0</DocSecurity>
  <Lines>38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杨洁</dc:creator>
  <cp:keywords/>
  <dc:description/>
  <cp:lastModifiedBy>XU, Celine [APSS]</cp:lastModifiedBy>
  <cp:revision>4</cp:revision>
  <dcterms:created xsi:type="dcterms:W3CDTF">2024-09-06T06:56:00Z</dcterms:created>
  <dcterms:modified xsi:type="dcterms:W3CDTF">2024-09-06T07:00:00Z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01ec3ce1b08ae155ae3b3b2584b7ef1965bebf28e7618c1affa36d392806aeb7</vt:lpwstr>
  </property>
  <property fmtid="{D5CDD505-2E9C-101B-9397-08002B2CF9AE}" pid="3" name="ContentTypeId">
    <vt:lpwstr>0x01010053699B7B1FB10948A8A2203B958A426A</vt:lpwstr>
  </property>
</Properties>
</file>